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32" w:rsidRDefault="00625D32" w:rsidP="008723BB">
      <w:pPr>
        <w:pStyle w:val="Name"/>
      </w:pPr>
      <w:r>
        <w:rPr>
          <w:noProof/>
        </w:rPr>
        <w:drawing>
          <wp:anchor distT="0" distB="0" distL="114300" distR="114300" simplePos="0" relativeHeight="251658240" behindDoc="0" locked="0" layoutInCell="1" allowOverlap="1" wp14:anchorId="0A1FBE2A" wp14:editId="7ECF03D5">
            <wp:simplePos x="0" y="0"/>
            <wp:positionH relativeFrom="column">
              <wp:posOffset>3800475</wp:posOffset>
            </wp:positionH>
            <wp:positionV relativeFrom="paragraph">
              <wp:posOffset>-400050</wp:posOffset>
            </wp:positionV>
            <wp:extent cx="2189480" cy="542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 blue - C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9480" cy="542925"/>
                    </a:xfrm>
                    <a:prstGeom prst="rect">
                      <a:avLst/>
                    </a:prstGeom>
                  </pic:spPr>
                </pic:pic>
              </a:graphicData>
            </a:graphic>
            <wp14:sizeRelH relativeFrom="page">
              <wp14:pctWidth>0</wp14:pctWidth>
            </wp14:sizeRelH>
            <wp14:sizeRelV relativeFrom="page">
              <wp14:pctHeight>0</wp14:pctHeight>
            </wp14:sizeRelV>
          </wp:anchor>
        </w:drawing>
      </w:r>
    </w:p>
    <w:p w:rsidR="00625D32" w:rsidRDefault="00625D32" w:rsidP="008723BB">
      <w:pPr>
        <w:pStyle w:val="Name"/>
      </w:pPr>
    </w:p>
    <w:p w:rsidR="00625D32" w:rsidRDefault="00625D32" w:rsidP="008723BB">
      <w:pPr>
        <w:pStyle w:val="Name"/>
      </w:pPr>
    </w:p>
    <w:p w:rsidR="00810747" w:rsidRPr="00CC0C1E" w:rsidRDefault="00625D32" w:rsidP="008723BB">
      <w:pPr>
        <w:pStyle w:val="Name"/>
      </w:pPr>
      <w:r>
        <w:t>Cross Agency Partnership</w:t>
      </w:r>
      <w:r w:rsidR="0084081E">
        <w:t xml:space="preserve"> (CAP)</w:t>
      </w:r>
      <w:r>
        <w:t xml:space="preserve">: </w:t>
      </w:r>
      <w:r w:rsidR="003B4936">
        <w:t>Full Taskforce</w:t>
      </w:r>
      <w:r>
        <w:t xml:space="preserve"> Group</w:t>
      </w:r>
    </w:p>
    <w:p w:rsidR="00810747" w:rsidRDefault="00810747" w:rsidP="003758C8">
      <w:pPr>
        <w:pStyle w:val="Title"/>
      </w:pPr>
      <w:r w:rsidRPr="003758C8">
        <w:t>Meeting Minutes</w:t>
      </w:r>
      <w:bookmarkStart w:id="0" w:name="_GoBack"/>
      <w:bookmarkEnd w:id="0"/>
    </w:p>
    <w:p w:rsidR="00625D32" w:rsidRPr="00625D32" w:rsidRDefault="00625D32" w:rsidP="00625D32"/>
    <w:sdt>
      <w:sdtPr>
        <w:alias w:val="Date"/>
        <w:tag w:val="Date"/>
        <w:id w:val="83643536"/>
        <w:placeholder>
          <w:docPart w:val="95C06DA23AD9490E83BA20AEE3803893"/>
        </w:placeholder>
        <w:date w:fullDate="2017-11-14T00:00:00Z">
          <w:dateFormat w:val="MMMM d, yyyy"/>
          <w:lid w:val="en-US"/>
          <w:storeMappedDataAs w:val="dateTime"/>
          <w:calendar w:val="gregorian"/>
        </w:date>
      </w:sdtPr>
      <w:sdtEndPr/>
      <w:sdtContent>
        <w:p w:rsidR="00810747" w:rsidRPr="003758C8" w:rsidRDefault="00867622" w:rsidP="003758C8">
          <w:pPr>
            <w:pStyle w:val="Heading1"/>
          </w:pPr>
          <w:r>
            <w:t>November 14, 2017</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5"/>
        <w:gridCol w:w="6505"/>
      </w:tblGrid>
      <w:tr w:rsidR="008723BB" w:rsidTr="00BE4B6F">
        <w:tc>
          <w:tcPr>
            <w:tcW w:w="2178" w:type="dxa"/>
          </w:tcPr>
          <w:p w:rsidR="008723BB" w:rsidRPr="003758C8" w:rsidRDefault="008723BB" w:rsidP="003758C8">
            <w:pPr>
              <w:pStyle w:val="Heading1"/>
            </w:pPr>
            <w:r w:rsidRPr="003758C8">
              <w:t>Present:</w:t>
            </w:r>
          </w:p>
        </w:tc>
        <w:tc>
          <w:tcPr>
            <w:tcW w:w="6678" w:type="dxa"/>
          </w:tcPr>
          <w:p w:rsidR="008723BB" w:rsidRPr="008723BB" w:rsidRDefault="0084081E" w:rsidP="0084081E">
            <w:r w:rsidRPr="000614E2">
              <w:t xml:space="preserve">Inta Morris, Diane Duffy, Julia Pirnack, Brian Pool, </w:t>
            </w:r>
            <w:r w:rsidRPr="00AB00AF">
              <w:t>Mark Duey</w:t>
            </w:r>
            <w:r w:rsidRPr="000614E2">
              <w:t xml:space="preserve">, Nathan (Lee) Wheeler-Berliner, Matt Cornett, Trevor Williams, </w:t>
            </w:r>
            <w:r>
              <w:t>Derek Blake</w:t>
            </w:r>
            <w:r w:rsidRPr="000614E2">
              <w:t>, Twyla Esquibel</w:t>
            </w:r>
            <w:r>
              <w:t>, Megan McDermott</w:t>
            </w:r>
          </w:p>
        </w:tc>
      </w:tr>
      <w:tr w:rsidR="008723BB" w:rsidTr="00BE4B6F">
        <w:tc>
          <w:tcPr>
            <w:tcW w:w="2178" w:type="dxa"/>
          </w:tcPr>
          <w:p w:rsidR="008723BB" w:rsidRPr="003758C8" w:rsidRDefault="008723BB" w:rsidP="003758C8">
            <w:pPr>
              <w:pStyle w:val="Heading1"/>
            </w:pPr>
            <w:r w:rsidRPr="003758C8">
              <w:t>Next meeting:</w:t>
            </w:r>
          </w:p>
        </w:tc>
        <w:tc>
          <w:tcPr>
            <w:tcW w:w="6678" w:type="dxa"/>
          </w:tcPr>
          <w:p w:rsidR="0084081E" w:rsidRDefault="0084081E" w:rsidP="0084081E">
            <w:r>
              <w:t>TBA - D</w:t>
            </w:r>
            <w:r w:rsidRPr="002A5E16">
              <w:t>oodle will go out</w:t>
            </w:r>
            <w:r>
              <w:t xml:space="preserve">. Will be the first </w:t>
            </w:r>
            <w:r w:rsidRPr="002A5E16">
              <w:t>or second week of December</w:t>
            </w:r>
            <w:r>
              <w:t>, 2017</w:t>
            </w:r>
            <w:r w:rsidRPr="002A5E16">
              <w:t xml:space="preserve"> </w:t>
            </w:r>
          </w:p>
          <w:p w:rsidR="0084081E" w:rsidRPr="007339C5" w:rsidRDefault="0084081E" w:rsidP="0084081E">
            <w:r w:rsidRPr="002A5E16">
              <w:t xml:space="preserve">Time: </w:t>
            </w:r>
            <w:r>
              <w:t>TBA</w:t>
            </w:r>
          </w:p>
          <w:p w:rsidR="008723BB" w:rsidRPr="008723BB" w:rsidRDefault="0084081E" w:rsidP="0084081E">
            <w:r w:rsidRPr="007339C5">
              <w:t>Location: 1560 Broadway, Suite 1700, Denver, CO 80202</w:t>
            </w:r>
          </w:p>
        </w:tc>
      </w:tr>
      <w:tr w:rsidR="008723BB" w:rsidTr="00BE4B6F">
        <w:tc>
          <w:tcPr>
            <w:tcW w:w="2178" w:type="dxa"/>
            <w:tcBorders>
              <w:bottom w:val="single" w:sz="4" w:space="0" w:color="auto"/>
            </w:tcBorders>
          </w:tcPr>
          <w:p w:rsidR="008723BB" w:rsidRPr="00CC0C1E" w:rsidRDefault="008723BB" w:rsidP="00CC0C1E">
            <w:pPr>
              <w:tabs>
                <w:tab w:val="left" w:pos="1620"/>
              </w:tabs>
            </w:pPr>
          </w:p>
        </w:tc>
        <w:tc>
          <w:tcPr>
            <w:tcW w:w="6678" w:type="dxa"/>
            <w:tcBorders>
              <w:bottom w:val="single" w:sz="4" w:space="0" w:color="auto"/>
            </w:tcBorders>
          </w:tcPr>
          <w:p w:rsidR="008723BB" w:rsidRDefault="008723BB" w:rsidP="008723BB"/>
        </w:tc>
      </w:tr>
    </w:tbl>
    <w:p w:rsidR="00810747" w:rsidRPr="003758C8" w:rsidRDefault="001354B7" w:rsidP="003758C8">
      <w:pPr>
        <w:pStyle w:val="Heading2"/>
      </w:pPr>
      <w:r>
        <w:t>Introduction</w:t>
      </w:r>
    </w:p>
    <w:p w:rsidR="0084081E" w:rsidRDefault="0084081E">
      <w:pPr>
        <w:rPr>
          <w:szCs w:val="20"/>
        </w:rPr>
      </w:pPr>
      <w:r>
        <w:rPr>
          <w:szCs w:val="20"/>
        </w:rPr>
        <w:t>Megan McDermott, Communications Director for CIC</w:t>
      </w:r>
      <w:r w:rsidR="00BB2710">
        <w:rPr>
          <w:szCs w:val="20"/>
        </w:rPr>
        <w:t>/</w:t>
      </w:r>
      <w:r>
        <w:rPr>
          <w:szCs w:val="20"/>
        </w:rPr>
        <w:t xml:space="preserve">DHE, briefed the group on the recent meeting of the CAP’s communications group (see minutes of 11/13/17). Draft communications will be developed for all stakeholders with initial priority to administrators and professionals, then CIC other student and client users. The group discussed the best means to send the messages as well as the general thrust of the messages to each target audience. </w:t>
      </w:r>
    </w:p>
    <w:p w:rsidR="00810747" w:rsidRDefault="00867622" w:rsidP="003758C8">
      <w:pPr>
        <w:pStyle w:val="Heading2"/>
      </w:pPr>
      <w:sdt>
        <w:sdtPr>
          <w:id w:val="83643683"/>
          <w:placeholder>
            <w:docPart w:val="4E64F187A6BF4B6BBA741CDEDF36136D"/>
          </w:placeholder>
          <w:temporary/>
          <w:showingPlcHdr/>
        </w:sdtPr>
        <w:sdtEndPr/>
        <w:sdtContent>
          <w:r w:rsidR="008723BB">
            <w:t>Discussion</w:t>
          </w:r>
        </w:sdtContent>
      </w:sdt>
    </w:p>
    <w:p w:rsidR="00810747" w:rsidRDefault="00BB2710">
      <w:pPr>
        <w:rPr>
          <w:szCs w:val="20"/>
        </w:rPr>
      </w:pPr>
      <w:r>
        <w:rPr>
          <w:szCs w:val="20"/>
        </w:rPr>
        <w:t>Discussion</w:t>
      </w:r>
      <w:r w:rsidR="0084081E">
        <w:rPr>
          <w:szCs w:val="20"/>
        </w:rPr>
        <w:t xml:space="preserve"> during the meeting focused on two major </w:t>
      </w:r>
      <w:r>
        <w:rPr>
          <w:szCs w:val="20"/>
        </w:rPr>
        <w:t xml:space="preserve">work </w:t>
      </w:r>
      <w:r w:rsidR="0084081E">
        <w:rPr>
          <w:szCs w:val="20"/>
        </w:rPr>
        <w:t xml:space="preserve">items: discussing and updating the draft vision statements and the consolidated implementation plan that will guide the task force over the next few months. </w:t>
      </w:r>
      <w:r w:rsidR="00622F09">
        <w:rPr>
          <w:szCs w:val="20"/>
        </w:rPr>
        <w:t>The results of the discussion may be viewed on pages 10 and 12</w:t>
      </w:r>
      <w:r>
        <w:rPr>
          <w:szCs w:val="20"/>
        </w:rPr>
        <w:t>/1</w:t>
      </w:r>
      <w:r w:rsidR="00622F09">
        <w:rPr>
          <w:szCs w:val="20"/>
        </w:rPr>
        <w:t>3 respectively of the PowerPoint “CIC Implementation 11/14.” The task force also discussed potential deadlines for these items. Work will continue on the implementation plan</w:t>
      </w:r>
      <w:r>
        <w:rPr>
          <w:szCs w:val="20"/>
        </w:rPr>
        <w:t xml:space="preserve"> for the product itself</w:t>
      </w:r>
      <w:r w:rsidR="00622F09">
        <w:rPr>
          <w:szCs w:val="20"/>
        </w:rPr>
        <w:t xml:space="preserve"> in the upcoming product/services group meeting on December 20.</w:t>
      </w:r>
    </w:p>
    <w:p w:rsidR="00810747" w:rsidRDefault="001354B7" w:rsidP="003758C8">
      <w:pPr>
        <w:pStyle w:val="Heading2"/>
      </w:pPr>
      <w:r>
        <w:t>Action Items</w:t>
      </w:r>
    </w:p>
    <w:p w:rsidR="00810747" w:rsidRDefault="00622F09">
      <w:r>
        <w:t xml:space="preserve">Each of the four working groups must move forward quickly, recognizing that the timeline is quite aggressive to bring an RFP to bear by the April 2018 timeframe. </w:t>
      </w:r>
      <w:r w:rsidR="00BB2710">
        <w:t>Adequate f</w:t>
      </w:r>
      <w:r>
        <w:t xml:space="preserve">unding for FY2019 must be locked </w:t>
      </w:r>
      <w:r w:rsidR="00BB2710">
        <w:t>by January 1</w:t>
      </w:r>
      <w:r>
        <w:t xml:space="preserve"> to allow adequate time for users.</w:t>
      </w:r>
      <w:r w:rsidR="00BB2710">
        <w:t xml:space="preserve"> The concept of having a period of time to run the new system concurrently with the old was discussed but would require additional </w:t>
      </w:r>
      <w:proofErr w:type="gramStart"/>
      <w:r w:rsidR="00BB2710">
        <w:t>time</w:t>
      </w:r>
      <w:proofErr w:type="gramEnd"/>
      <w:r w:rsidR="00BB2710">
        <w:t xml:space="preserve"> to the implementation horizon.</w:t>
      </w:r>
    </w:p>
    <w:p w:rsidR="00622F09" w:rsidRDefault="00622F09"/>
    <w:p w:rsidR="00622F09" w:rsidRDefault="00622F09">
      <w:r>
        <w:t xml:space="preserve">Julia will send out a Doodle poll to set the next full CAP meeting </w:t>
      </w:r>
      <w:r w:rsidR="00BB2710">
        <w:t xml:space="preserve">for </w:t>
      </w:r>
      <w:r>
        <w:t xml:space="preserve">during the first two weeks of December. </w:t>
      </w:r>
    </w:p>
    <w:p w:rsidR="00622F09" w:rsidRDefault="00622F09"/>
    <w:p w:rsidR="00622F09" w:rsidRPr="00CC0C1E" w:rsidRDefault="00622F09">
      <w:r>
        <w:t>Messages will be drafted and review by communications group prior to next full CAP meeting.</w:t>
      </w:r>
    </w:p>
    <w:sectPr w:rsidR="00622F09" w:rsidRPr="00CC0C1E" w:rsidSect="005F5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9469A2"/>
    <w:rsid w:val="000E77FA"/>
    <w:rsid w:val="001354B7"/>
    <w:rsid w:val="00216544"/>
    <w:rsid w:val="003758C8"/>
    <w:rsid w:val="003B4936"/>
    <w:rsid w:val="005F5869"/>
    <w:rsid w:val="00622F09"/>
    <w:rsid w:val="00625D32"/>
    <w:rsid w:val="00810747"/>
    <w:rsid w:val="0084081E"/>
    <w:rsid w:val="00867622"/>
    <w:rsid w:val="008723BB"/>
    <w:rsid w:val="009469A2"/>
    <w:rsid w:val="00BB2710"/>
    <w:rsid w:val="00BE4B6F"/>
    <w:rsid w:val="00CC0C1E"/>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758C8"/>
    <w:rPr>
      <w:rFonts w:asciiTheme="minorHAnsi" w:hAnsiTheme="minorHAns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
    <w:name w:val="Line"/>
    <w:basedOn w:val="Normal"/>
    <w:rsid w:val="00CC0C1E"/>
    <w:pPr>
      <w:pBdr>
        <w:bottom w:val="single" w:sz="4" w:space="1" w:color="auto"/>
      </w:pBdr>
    </w:pPr>
    <w:rPr>
      <w:szCs w:val="20"/>
    </w:rPr>
  </w:style>
  <w:style w:type="character" w:customStyle="1" w:styleId="Title">
    <w:name w:val="Italic"/>
    <w:basedOn w:val="DefaultParagraphFont"/>
    <w:rsid w:val="00CC0C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irnack\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C06DA23AD9490E83BA20AEE3803893"/>
        <w:category>
          <w:name w:val="General"/>
          <w:gallery w:val="placeholder"/>
        </w:category>
        <w:types>
          <w:type w:val="bbPlcHdr"/>
        </w:types>
        <w:behaviors>
          <w:behavior w:val="content"/>
        </w:behaviors>
        <w:guid w:val="{7BAF0AAB-A362-4DD8-90FE-33AB995B6811}"/>
      </w:docPartPr>
      <w:docPartBody>
        <w:p w:rsidR="002A5D90" w:rsidRDefault="002A5D90">
          <w:pPr>
            <w:pStyle w:val="95C06DA23AD9490E83BA20AEE3803893"/>
          </w:pPr>
          <w:r>
            <w:rPr>
              <w:rStyle w:val="Italic"/>
            </w:rPr>
            <w:t>[Click to select date]</w:t>
          </w:r>
        </w:p>
      </w:docPartBody>
    </w:docPart>
    <w:docPart>
      <w:docPartPr>
        <w:name w:val="4E64F187A6BF4B6BBA741CDEDF36136D"/>
        <w:category>
          <w:name w:val="General"/>
          <w:gallery w:val="placeholder"/>
        </w:category>
        <w:types>
          <w:type w:val="bbPlcHdr"/>
        </w:types>
        <w:behaviors>
          <w:behavior w:val="content"/>
        </w:behaviors>
        <w:guid w:val="{33801AF3-A913-4B24-BA66-F3629C9E278D}"/>
      </w:docPartPr>
      <w:docPartBody>
        <w:p w:rsidR="002A5D90" w:rsidRDefault="002A5D90">
          <w:pPr>
            <w:pStyle w:val="4E64F187A6BF4B6BBA741CDEDF36136D"/>
          </w:pPr>
          <w:r>
            <w:rPr>
              <w:szCs w:val="20"/>
            </w:rP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90"/>
    <w:rsid w:val="002A5D90"/>
    <w:rsid w:val="004D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C879017E3A48368953E1A37321712B">
    <w:name w:val="C3C879017E3A48368953E1A37321712B"/>
  </w:style>
  <w:style w:type="character" w:customStyle="1" w:styleId="Italic">
    <w:name w:val="Italic"/>
    <w:basedOn w:val="DefaultParagraphFont"/>
    <w:rPr>
      <w:i/>
      <w:iCs/>
    </w:rPr>
  </w:style>
  <w:style w:type="paragraph" w:customStyle="1" w:styleId="95C06DA23AD9490E83BA20AEE3803893">
    <w:name w:val="95C06DA23AD9490E83BA20AEE3803893"/>
  </w:style>
  <w:style w:type="paragraph" w:customStyle="1" w:styleId="7A854F623A00475BB284DA515A9CF72E">
    <w:name w:val="7A854F623A00475BB284DA515A9CF72E"/>
  </w:style>
  <w:style w:type="paragraph" w:customStyle="1" w:styleId="2DFE30C44EA94CD29A6FD2C94310A2D8">
    <w:name w:val="2DFE30C44EA94CD29A6FD2C94310A2D8"/>
  </w:style>
  <w:style w:type="paragraph" w:customStyle="1" w:styleId="54F4062D653F46A5AAE39150451CC205">
    <w:name w:val="54F4062D653F46A5AAE39150451CC205"/>
  </w:style>
  <w:style w:type="paragraph" w:customStyle="1" w:styleId="64CAC2ABC03745029B923A7CCF5368BC">
    <w:name w:val="64CAC2ABC03745029B923A7CCF5368BC"/>
  </w:style>
  <w:style w:type="paragraph" w:customStyle="1" w:styleId="4E64F187A6BF4B6BBA741CDEDF36136D">
    <w:name w:val="4E64F187A6BF4B6BBA741CDEDF36136D"/>
  </w:style>
  <w:style w:type="paragraph" w:customStyle="1" w:styleId="8F9A2DD950054F4198B77051441403E7">
    <w:name w:val="8F9A2DD950054F4198B77051441403E7"/>
  </w:style>
  <w:style w:type="paragraph" w:customStyle="1" w:styleId="B3F17060891C4C7C8DB1B34076A8C793">
    <w:name w:val="B3F17060891C4C7C8DB1B34076A8C793"/>
  </w:style>
  <w:style w:type="paragraph" w:customStyle="1" w:styleId="2344D8A00DB944D29332D077A1D6C963">
    <w:name w:val="2344D8A00DB944D29332D077A1D6C9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C879017E3A48368953E1A37321712B">
    <w:name w:val="C3C879017E3A48368953E1A37321712B"/>
  </w:style>
  <w:style w:type="character" w:customStyle="1" w:styleId="Italic">
    <w:name w:val="Italic"/>
    <w:basedOn w:val="DefaultParagraphFont"/>
    <w:rPr>
      <w:i/>
      <w:iCs/>
    </w:rPr>
  </w:style>
  <w:style w:type="paragraph" w:customStyle="1" w:styleId="95C06DA23AD9490E83BA20AEE3803893">
    <w:name w:val="95C06DA23AD9490E83BA20AEE3803893"/>
  </w:style>
  <w:style w:type="paragraph" w:customStyle="1" w:styleId="7A854F623A00475BB284DA515A9CF72E">
    <w:name w:val="7A854F623A00475BB284DA515A9CF72E"/>
  </w:style>
  <w:style w:type="paragraph" w:customStyle="1" w:styleId="2DFE30C44EA94CD29A6FD2C94310A2D8">
    <w:name w:val="2DFE30C44EA94CD29A6FD2C94310A2D8"/>
  </w:style>
  <w:style w:type="paragraph" w:customStyle="1" w:styleId="54F4062D653F46A5AAE39150451CC205">
    <w:name w:val="54F4062D653F46A5AAE39150451CC205"/>
  </w:style>
  <w:style w:type="paragraph" w:customStyle="1" w:styleId="64CAC2ABC03745029B923A7CCF5368BC">
    <w:name w:val="64CAC2ABC03745029B923A7CCF5368BC"/>
  </w:style>
  <w:style w:type="paragraph" w:customStyle="1" w:styleId="4E64F187A6BF4B6BBA741CDEDF36136D">
    <w:name w:val="4E64F187A6BF4B6BBA741CDEDF36136D"/>
  </w:style>
  <w:style w:type="paragraph" w:customStyle="1" w:styleId="8F9A2DD950054F4198B77051441403E7">
    <w:name w:val="8F9A2DD950054F4198B77051441403E7"/>
  </w:style>
  <w:style w:type="paragraph" w:customStyle="1" w:styleId="B3F17060891C4C7C8DB1B34076A8C793">
    <w:name w:val="B3F17060891C4C7C8DB1B34076A8C793"/>
  </w:style>
  <w:style w:type="paragraph" w:customStyle="1" w:styleId="2344D8A00DB944D29332D077A1D6C963">
    <w:name w:val="2344D8A00DB944D29332D077A1D6C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MS_InformalMeetingMinutes.dotx</Template>
  <TotalTime>22</TotalTime>
  <Pages>1</Pages>
  <Words>330</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Microsoft</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Pirnack, Julia</dc:creator>
  <cp:lastModifiedBy>Pirnack, Julia</cp:lastModifiedBy>
  <cp:revision>4</cp:revision>
  <cp:lastPrinted>2011-12-22T15:28:00Z</cp:lastPrinted>
  <dcterms:created xsi:type="dcterms:W3CDTF">2017-11-16T19:00:00Z</dcterms:created>
  <dcterms:modified xsi:type="dcterms:W3CDTF">2017-12-04T16:16:00Z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